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0EF" w14:textId="65EEF3BC" w:rsidR="009A73F4" w:rsidRPr="009A73F4" w:rsidRDefault="009A73F4" w:rsidP="009A73F4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cs-CZ"/>
        </w:rPr>
      </w:pPr>
    </w:p>
    <w:p w14:paraId="5308487B" w14:textId="77777777" w:rsidR="006A53C7" w:rsidRPr="00BC3C7D" w:rsidRDefault="006A53C7" w:rsidP="006A53C7">
      <w:pPr>
        <w:jc w:val="center"/>
        <w:rPr>
          <w:b/>
          <w:bCs/>
          <w:sz w:val="32"/>
          <w:szCs w:val="32"/>
        </w:rPr>
      </w:pPr>
      <w:r w:rsidRPr="00BC3C7D">
        <w:rPr>
          <w:b/>
          <w:bCs/>
          <w:sz w:val="32"/>
          <w:szCs w:val="32"/>
        </w:rPr>
        <w:t>Zveřejnění záměru prodeje pozemku</w:t>
      </w:r>
    </w:p>
    <w:p w14:paraId="2240C60F" w14:textId="1B095289" w:rsidR="006A53C7" w:rsidRPr="006A53C7" w:rsidRDefault="006A53C7" w:rsidP="006A53C7">
      <w:pPr>
        <w:jc w:val="center"/>
        <w:rPr>
          <w:sz w:val="24"/>
          <w:szCs w:val="24"/>
        </w:rPr>
      </w:pPr>
      <w:r w:rsidRPr="006A53C7">
        <w:rPr>
          <w:sz w:val="24"/>
          <w:szCs w:val="24"/>
        </w:rPr>
        <w:t>dle §39 odst. 1 zákona č. 128/2000, o obcích, v platném znění:</w:t>
      </w:r>
    </w:p>
    <w:p w14:paraId="65811696" w14:textId="77777777" w:rsidR="006A53C7" w:rsidRDefault="006A53C7" w:rsidP="006A53C7"/>
    <w:p w14:paraId="7AA782C1" w14:textId="07502C9D" w:rsidR="006A53C7" w:rsidRPr="00BC3C7D" w:rsidRDefault="006A53C7" w:rsidP="006A53C7">
      <w:pPr>
        <w:jc w:val="center"/>
        <w:rPr>
          <w:b/>
          <w:bCs/>
          <w:sz w:val="28"/>
          <w:szCs w:val="28"/>
        </w:rPr>
      </w:pPr>
      <w:r w:rsidRPr="00BC3C7D">
        <w:rPr>
          <w:b/>
          <w:bCs/>
          <w:sz w:val="28"/>
          <w:szCs w:val="28"/>
        </w:rPr>
        <w:t xml:space="preserve">Obec </w:t>
      </w:r>
      <w:r w:rsidRPr="00BC3C7D">
        <w:rPr>
          <w:b/>
          <w:bCs/>
          <w:sz w:val="28"/>
          <w:szCs w:val="28"/>
        </w:rPr>
        <w:t>Bílov</w:t>
      </w:r>
    </w:p>
    <w:p w14:paraId="434B2EB2" w14:textId="0E2928C7" w:rsidR="006A53C7" w:rsidRDefault="006A53C7" w:rsidP="00BC3C7D">
      <w:pPr>
        <w:jc w:val="center"/>
      </w:pPr>
      <w:r>
        <w:t>zveřejňuje</w:t>
      </w:r>
      <w:r>
        <w:t xml:space="preserve"> </w:t>
      </w:r>
      <w:r>
        <w:t>záměr odprodat</w:t>
      </w:r>
      <w:r>
        <w:t xml:space="preserve"> </w:t>
      </w:r>
      <w:r w:rsidRPr="006A53C7">
        <w:rPr>
          <w:b/>
          <w:bCs/>
        </w:rPr>
        <w:t xml:space="preserve">½ </w:t>
      </w:r>
      <w:r w:rsidRPr="006A53C7">
        <w:rPr>
          <w:b/>
          <w:bCs/>
        </w:rPr>
        <w:t>pozemk</w:t>
      </w:r>
      <w:r w:rsidRPr="006A53C7">
        <w:rPr>
          <w:b/>
          <w:bCs/>
        </w:rPr>
        <w:t>u</w:t>
      </w:r>
      <w:r w:rsidRPr="006A53C7">
        <w:rPr>
          <w:b/>
          <w:bCs/>
        </w:rPr>
        <w:t xml:space="preserve"> p. č. </w:t>
      </w:r>
      <w:r w:rsidRPr="006A53C7">
        <w:rPr>
          <w:b/>
          <w:bCs/>
        </w:rPr>
        <w:t>1692</w:t>
      </w:r>
      <w:r w:rsidRPr="006A53C7">
        <w:rPr>
          <w:b/>
          <w:bCs/>
        </w:rPr>
        <w:t xml:space="preserve"> v k. ú. </w:t>
      </w:r>
      <w:r w:rsidRPr="006A53C7">
        <w:rPr>
          <w:b/>
          <w:bCs/>
        </w:rPr>
        <w:t xml:space="preserve">Bílov v Čechách </w:t>
      </w:r>
      <w:r w:rsidR="00BC3C7D">
        <w:rPr>
          <w:b/>
          <w:bCs/>
        </w:rPr>
        <w:br/>
      </w:r>
      <w:r w:rsidRPr="006A53C7">
        <w:rPr>
          <w:b/>
          <w:bCs/>
        </w:rPr>
        <w:t xml:space="preserve">o rozloze </w:t>
      </w:r>
      <w:r w:rsidRPr="006A53C7">
        <w:rPr>
          <w:b/>
          <w:bCs/>
        </w:rPr>
        <w:t>1000</w:t>
      </w:r>
      <w:r w:rsidRPr="006A53C7">
        <w:rPr>
          <w:b/>
          <w:bCs/>
        </w:rPr>
        <w:t xml:space="preserve"> m²</w:t>
      </w:r>
      <w:r>
        <w:t xml:space="preserve"> </w:t>
      </w:r>
      <w:r w:rsidRPr="006A53C7">
        <w:rPr>
          <w:b/>
          <w:bCs/>
        </w:rPr>
        <w:t>Davidu Hahnovi a</w:t>
      </w:r>
      <w:r>
        <w:t xml:space="preserve"> </w:t>
      </w:r>
      <w:r w:rsidR="00BC3C7D">
        <w:t xml:space="preserve">Evě Navrátilové </w:t>
      </w:r>
      <w:r>
        <w:t>za účelem stavby rodinného domu</w:t>
      </w:r>
    </w:p>
    <w:p w14:paraId="4CED96A9" w14:textId="5F865F41" w:rsidR="006A53C7" w:rsidRDefault="006A53C7" w:rsidP="006A53C7">
      <w:r>
        <w:t xml:space="preserve">Občané mohou uplatnit dle § 39, odst. 1 zák. č. 128/2000 Sb., Zákon o obcích, ve znění pozdějších předpisů, případné námitky proti prodeji obecního pozemku u Obecního úřadu </w:t>
      </w:r>
      <w:r w:rsidR="00BC3C7D">
        <w:t>Bílov</w:t>
      </w:r>
      <w:r>
        <w:t xml:space="preserve"> do 15 dnů ode dne vyvěšení tohoto oznámení. K později podaným námitkám nemusí být přihlédnuto.</w:t>
      </w:r>
    </w:p>
    <w:p w14:paraId="51B99F65" w14:textId="77777777" w:rsidR="006A53C7" w:rsidRDefault="006A53C7" w:rsidP="006A53C7"/>
    <w:p w14:paraId="08BDFEB1" w14:textId="487A3CF4" w:rsidR="009F6657" w:rsidRDefault="006A53C7" w:rsidP="006A53C7">
      <w:r>
        <w:t>Zastupitelé obce na svém zasedání dne 31. 8. 2021 vyjádřili s prodejem souhlas.</w:t>
      </w:r>
    </w:p>
    <w:p w14:paraId="148139B4" w14:textId="3C8F78CC" w:rsidR="006A53C7" w:rsidRDefault="006A53C7" w:rsidP="006A53C7"/>
    <w:p w14:paraId="6719EBBF" w14:textId="309457F7" w:rsidR="006A53C7" w:rsidRDefault="006A53C7" w:rsidP="006A53C7">
      <w:pPr>
        <w:jc w:val="right"/>
      </w:pPr>
      <w:r>
        <w:t>Mgr. Pavel Bulín, starosta obce Bílov</w:t>
      </w:r>
    </w:p>
    <w:p w14:paraId="45FF5DBF" w14:textId="70BC3902" w:rsidR="006A53C7" w:rsidRDefault="006A53C7" w:rsidP="006A53C7">
      <w:pPr>
        <w:jc w:val="right"/>
      </w:pPr>
    </w:p>
    <w:p w14:paraId="7FE3ECA5" w14:textId="6F669AA5" w:rsidR="006A53C7" w:rsidRPr="009A73F4" w:rsidRDefault="006A53C7" w:rsidP="006A53C7">
      <w:r>
        <w:t>Vyvěšeno dne 1. 9. 2021</w:t>
      </w:r>
      <w:r>
        <w:tab/>
      </w:r>
      <w:r>
        <w:tab/>
      </w:r>
      <w:r>
        <w:tab/>
      </w:r>
      <w:r>
        <w:tab/>
      </w:r>
      <w:r>
        <w:tab/>
      </w:r>
      <w:r>
        <w:tab/>
        <w:t>Sejmuto dne 17. 9. 2021</w:t>
      </w:r>
    </w:p>
    <w:sectPr w:rsidR="006A53C7" w:rsidRPr="009A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F4"/>
    <w:rsid w:val="006A53C7"/>
    <w:rsid w:val="009A73F4"/>
    <w:rsid w:val="009F6657"/>
    <w:rsid w:val="00B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D98"/>
  <w15:chartTrackingRefBased/>
  <w15:docId w15:val="{6331443F-1C84-4DA5-9C31-02072568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7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73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73F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A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1214">
          <w:marLeft w:val="-75"/>
          <w:marRight w:val="-75"/>
          <w:marTop w:val="750"/>
          <w:marBottom w:val="0"/>
          <w:divBdr>
            <w:top w:val="single" w:sz="6" w:space="23" w:color="13A4F7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76893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30742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3</cp:revision>
  <dcterms:created xsi:type="dcterms:W3CDTF">2021-09-01T17:46:00Z</dcterms:created>
  <dcterms:modified xsi:type="dcterms:W3CDTF">2021-09-01T17:54:00Z</dcterms:modified>
</cp:coreProperties>
</file>